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D46" w:rsidRPr="007C2D46" w:rsidRDefault="00936AA0" w:rsidP="007C2D46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</w:t>
      </w:r>
      <w:r w:rsidR="00D03350">
        <w:rPr>
          <w:rFonts w:ascii="Times New Roman" w:hAnsi="Times New Roman" w:cs="Times New Roman"/>
          <w:bCs/>
        </w:rPr>
        <w:t xml:space="preserve"> №</w:t>
      </w:r>
      <w:r>
        <w:rPr>
          <w:rFonts w:ascii="Times New Roman" w:hAnsi="Times New Roman" w:cs="Times New Roman"/>
          <w:bCs/>
        </w:rPr>
        <w:t xml:space="preserve"> 2</w:t>
      </w:r>
    </w:p>
    <w:p w:rsidR="00936AA0" w:rsidRPr="00EB1CDD" w:rsidRDefault="00936AA0" w:rsidP="00936AA0">
      <w:pPr>
        <w:spacing w:after="0" w:line="240" w:lineRule="auto"/>
        <w:jc w:val="right"/>
      </w:pPr>
      <w:r w:rsidRPr="00EB1CDD">
        <w:t xml:space="preserve">к Решению Совета </w:t>
      </w:r>
      <w:proofErr w:type="gramStart"/>
      <w:r w:rsidRPr="00EB1CDD">
        <w:t>народных</w:t>
      </w:r>
      <w:proofErr w:type="gramEnd"/>
    </w:p>
    <w:p w:rsidR="00936AA0" w:rsidRPr="00EB1CDD" w:rsidRDefault="00936AA0" w:rsidP="00936AA0">
      <w:pPr>
        <w:spacing w:after="0" w:line="240" w:lineRule="auto"/>
        <w:jc w:val="right"/>
      </w:pPr>
      <w:r w:rsidRPr="00EB1CDD">
        <w:t xml:space="preserve">депутатов Терновского     </w:t>
      </w:r>
    </w:p>
    <w:p w:rsidR="00936AA0" w:rsidRPr="00EB1CDD" w:rsidRDefault="00936AA0" w:rsidP="00936AA0">
      <w:pPr>
        <w:spacing w:after="0" w:line="240" w:lineRule="auto"/>
        <w:jc w:val="right"/>
      </w:pPr>
      <w:r w:rsidRPr="00EB1CDD">
        <w:t>сельского поселения</w:t>
      </w:r>
    </w:p>
    <w:p w:rsidR="00936AA0" w:rsidRPr="00EB1CDD" w:rsidRDefault="00936AA0" w:rsidP="00936AA0">
      <w:pPr>
        <w:spacing w:after="0" w:line="240" w:lineRule="auto"/>
        <w:jc w:val="right"/>
      </w:pPr>
      <w:r w:rsidRPr="00EB1CDD">
        <w:t>"Об исполнении бюджета</w:t>
      </w:r>
    </w:p>
    <w:p w:rsidR="00936AA0" w:rsidRPr="00EB1CDD" w:rsidRDefault="00936AA0" w:rsidP="00936AA0">
      <w:pPr>
        <w:spacing w:after="0" w:line="240" w:lineRule="auto"/>
        <w:jc w:val="right"/>
      </w:pPr>
      <w:r w:rsidRPr="00EB1CDD">
        <w:t>Терновского сельского поселения</w:t>
      </w:r>
    </w:p>
    <w:p w:rsidR="00936AA0" w:rsidRDefault="00936AA0" w:rsidP="00936AA0">
      <w:pPr>
        <w:spacing w:after="0" w:line="240" w:lineRule="auto"/>
        <w:jc w:val="right"/>
        <w:rPr>
          <w:bCs/>
          <w:sz w:val="24"/>
          <w:szCs w:val="24"/>
        </w:rPr>
      </w:pPr>
      <w:r w:rsidRPr="00054118">
        <w:rPr>
          <w:bCs/>
          <w:sz w:val="24"/>
          <w:szCs w:val="24"/>
        </w:rPr>
        <w:t xml:space="preserve">на </w:t>
      </w:r>
      <w:r>
        <w:rPr>
          <w:bCs/>
          <w:sz w:val="24"/>
          <w:szCs w:val="24"/>
        </w:rPr>
        <w:t>2023</w:t>
      </w:r>
      <w:r w:rsidRPr="00054118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 xml:space="preserve"> </w:t>
      </w:r>
    </w:p>
    <w:p w:rsidR="000C5BEC" w:rsidRPr="007C2D46" w:rsidRDefault="00936AA0" w:rsidP="00936AA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от «__»                2024</w:t>
      </w:r>
      <w:r w:rsidR="007C2D46" w:rsidRPr="007C2D46">
        <w:rPr>
          <w:rFonts w:ascii="Times New Roman" w:hAnsi="Times New Roman" w:cs="Times New Roman"/>
          <w:bCs/>
        </w:rPr>
        <w:t xml:space="preserve">г.№ </w:t>
      </w:r>
      <w:r w:rsidR="007C2D46">
        <w:rPr>
          <w:rFonts w:ascii="Times New Roman" w:hAnsi="Times New Roman" w:cs="Times New Roman"/>
          <w:bCs/>
        </w:rPr>
        <w:t xml:space="preserve">  </w:t>
      </w:r>
      <w:r w:rsidR="007C2D46" w:rsidRPr="00AA6DD1">
        <w:rPr>
          <w:bCs/>
          <w:sz w:val="24"/>
          <w:szCs w:val="24"/>
        </w:rPr>
        <w:t xml:space="preserve">                    </w:t>
      </w:r>
    </w:p>
    <w:p w:rsidR="00EE5997" w:rsidRPr="007C2D46" w:rsidRDefault="000C5BEC" w:rsidP="007C2D4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C2D4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</w:t>
      </w:r>
      <w:r w:rsidR="00924BFB" w:rsidRPr="007C2D46">
        <w:rPr>
          <w:rFonts w:ascii="Times New Roman" w:hAnsi="Times New Roman" w:cs="Times New Roman"/>
        </w:rPr>
        <w:t xml:space="preserve">                  </w:t>
      </w:r>
    </w:p>
    <w:p w:rsidR="000C5BEC" w:rsidRPr="007C2D46" w:rsidRDefault="007C2D46" w:rsidP="007C2D46">
      <w:pPr>
        <w:spacing w:after="0" w:line="240" w:lineRule="auto"/>
        <w:ind w:hanging="14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0C5BEC" w:rsidRPr="007C2D46">
        <w:rPr>
          <w:rFonts w:ascii="Times New Roman" w:hAnsi="Times New Roman" w:cs="Times New Roman"/>
          <w:b/>
          <w:bCs/>
          <w:sz w:val="28"/>
          <w:szCs w:val="28"/>
        </w:rPr>
        <w:t>Поступление доходов бюджета поселения по кодам видов доходов,</w:t>
      </w:r>
    </w:p>
    <w:p w:rsidR="000C5BEC" w:rsidRPr="007C2D46" w:rsidRDefault="00485878" w:rsidP="007C2D4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7C2D46">
        <w:rPr>
          <w:rFonts w:ascii="Times New Roman" w:hAnsi="Times New Roman" w:cs="Times New Roman"/>
          <w:b/>
          <w:bCs/>
          <w:sz w:val="28"/>
          <w:szCs w:val="28"/>
        </w:rPr>
        <w:t>подвидов доходов на 2023</w:t>
      </w:r>
      <w:r w:rsidR="000C5BEC" w:rsidRPr="007C2D4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C5BEC" w:rsidRPr="007C2D46">
        <w:rPr>
          <w:rFonts w:ascii="Times New Roman" w:hAnsi="Times New Roman" w:cs="Times New Roman"/>
          <w:b/>
          <w:bCs/>
        </w:rPr>
        <w:t>.</w:t>
      </w:r>
    </w:p>
    <w:p w:rsidR="000C5BEC" w:rsidRPr="007C2D46" w:rsidRDefault="000C5BEC" w:rsidP="007C2D4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7C2D4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</w:t>
      </w:r>
      <w:r w:rsidR="00924BFB" w:rsidRPr="007C2D46">
        <w:rPr>
          <w:rFonts w:ascii="Times New Roman" w:hAnsi="Times New Roman" w:cs="Times New Roman"/>
          <w:b/>
          <w:bCs/>
        </w:rPr>
        <w:t xml:space="preserve">                           </w:t>
      </w:r>
      <w:r w:rsidRPr="007C2D4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</w:t>
      </w:r>
      <w:r w:rsidRPr="007C2D46">
        <w:rPr>
          <w:rFonts w:ascii="Times New Roman" w:hAnsi="Times New Roman" w:cs="Times New Roman"/>
        </w:rPr>
        <w:t xml:space="preserve"> тыс</w:t>
      </w:r>
      <w:proofErr w:type="gramStart"/>
      <w:r w:rsidRPr="007C2D46">
        <w:rPr>
          <w:rFonts w:ascii="Times New Roman" w:hAnsi="Times New Roman" w:cs="Times New Roman"/>
        </w:rPr>
        <w:t>.р</w:t>
      </w:r>
      <w:proofErr w:type="gramEnd"/>
      <w:r w:rsidRPr="007C2D46">
        <w:rPr>
          <w:rFonts w:ascii="Times New Roman" w:hAnsi="Times New Roman" w:cs="Times New Roman"/>
        </w:rPr>
        <w:t>уб.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5241"/>
        <w:gridCol w:w="1736"/>
      </w:tblGrid>
      <w:tr w:rsidR="000C5BEC" w:rsidRPr="007C2D46" w:rsidTr="007C2D46">
        <w:trPr>
          <w:trHeight w:val="8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485878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 xml:space="preserve">     2023</w:t>
            </w:r>
            <w:r w:rsidR="000C5BEC" w:rsidRPr="007C2D4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</w:tbl>
    <w:p w:rsidR="000C5BEC" w:rsidRPr="007C2D46" w:rsidRDefault="000C5BEC" w:rsidP="007C2D4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248"/>
        <w:gridCol w:w="1702"/>
      </w:tblGrid>
      <w:tr w:rsidR="000C5BEC" w:rsidRPr="007C2D46" w:rsidTr="007C2D46">
        <w:trPr>
          <w:trHeight w:val="299"/>
          <w:tblHeader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0C5BEC" w:rsidRPr="007C2D46" w:rsidTr="007209C3">
        <w:trPr>
          <w:trHeight w:val="35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1 00 00000 00 0000 000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ДОХОДЫ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C5BEC" w:rsidRPr="00D4571B" w:rsidRDefault="00D4571B" w:rsidP="00D86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2008,79138</w:t>
            </w:r>
          </w:p>
        </w:tc>
      </w:tr>
      <w:tr w:rsidR="000C5BEC" w:rsidRPr="007C2D46" w:rsidTr="007209C3">
        <w:trPr>
          <w:trHeight w:val="4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462650" w:rsidRDefault="00462650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51,14524</w:t>
            </w:r>
          </w:p>
        </w:tc>
      </w:tr>
      <w:tr w:rsidR="000C5BEC" w:rsidRPr="007C2D46" w:rsidTr="007C2D46">
        <w:trPr>
          <w:trHeight w:val="33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2D46">
              <w:rPr>
                <w:rFonts w:ascii="Times New Roman" w:hAnsi="Times New Roman" w:cs="Times New Roman"/>
                <w:color w:val="000000"/>
              </w:rPr>
              <w:t xml:space="preserve">1 01 02000 01 0000 110 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2D46"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D86ED1" w:rsidRDefault="00462650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51,14524</w:t>
            </w:r>
          </w:p>
        </w:tc>
      </w:tr>
      <w:tr w:rsidR="000C5BEC" w:rsidRPr="007C2D46" w:rsidTr="007209C3">
        <w:trPr>
          <w:trHeight w:val="2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462650" w:rsidRDefault="00462650" w:rsidP="007C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563,50036</w:t>
            </w:r>
          </w:p>
        </w:tc>
      </w:tr>
      <w:tr w:rsidR="000C5BEC" w:rsidRPr="007C2D46" w:rsidTr="007C2D46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7C2D46">
              <w:rPr>
                <w:rFonts w:ascii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7C2D46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462650" w:rsidP="007C2D4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563,50036</w:t>
            </w:r>
          </w:p>
        </w:tc>
      </w:tr>
      <w:tr w:rsidR="000C5BEC" w:rsidRPr="007C2D46" w:rsidTr="007209C3">
        <w:trPr>
          <w:trHeight w:val="31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437D76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139</w:t>
            </w:r>
            <w:r w:rsidR="00D86ED1">
              <w:rPr>
                <w:rFonts w:ascii="Times New Roman" w:hAnsi="Times New Roman" w:cs="Times New Roman"/>
                <w:b/>
                <w:bCs/>
              </w:rPr>
              <w:t>3,</w:t>
            </w:r>
            <w:r w:rsidR="0032681E">
              <w:rPr>
                <w:rFonts w:ascii="Times New Roman" w:hAnsi="Times New Roman" w:cs="Times New Roman"/>
                <w:b/>
                <w:bCs/>
              </w:rPr>
              <w:t>34578</w:t>
            </w:r>
          </w:p>
        </w:tc>
      </w:tr>
      <w:tr w:rsidR="000C5BEC" w:rsidRPr="007C2D46" w:rsidTr="007C2D46">
        <w:trPr>
          <w:trHeight w:val="7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2D46">
              <w:rPr>
                <w:rFonts w:ascii="Times New Roman" w:hAnsi="Times New Roman" w:cs="Times New Roman"/>
                <w:color w:val="000000"/>
              </w:rPr>
              <w:t>1 06 01030 10 0000 110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Налог на имущество физических лиц,  взимаемый 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D86ED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1C2397">
              <w:rPr>
                <w:rFonts w:ascii="Times New Roman" w:hAnsi="Times New Roman" w:cs="Times New Roman"/>
              </w:rPr>
              <w:t>144</w:t>
            </w:r>
            <w:r w:rsidR="00437D76">
              <w:rPr>
                <w:rFonts w:ascii="Times New Roman" w:hAnsi="Times New Roman" w:cs="Times New Roman"/>
              </w:rPr>
              <w:t>10</w:t>
            </w:r>
          </w:p>
        </w:tc>
      </w:tr>
      <w:tr w:rsidR="000C5BEC" w:rsidRPr="007C2D46" w:rsidTr="007C2D46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2D46">
              <w:rPr>
                <w:rFonts w:ascii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2D46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D86ED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C2397">
              <w:rPr>
                <w:rFonts w:ascii="Times New Roman" w:hAnsi="Times New Roman" w:cs="Times New Roman"/>
              </w:rPr>
              <w:t>40,20168</w:t>
            </w:r>
          </w:p>
        </w:tc>
      </w:tr>
      <w:tr w:rsidR="000C5BEC" w:rsidRPr="007C2D46" w:rsidTr="007209C3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D86ED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0,8</w:t>
            </w:r>
          </w:p>
        </w:tc>
      </w:tr>
      <w:tr w:rsidR="000C5BEC" w:rsidRPr="007C2D46" w:rsidTr="007C2D46">
        <w:trPr>
          <w:trHeight w:val="182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1 08 04020 01 0000 110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D86ED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0C5BEC" w:rsidRPr="007C2D46" w:rsidTr="00004960">
        <w:trPr>
          <w:trHeight w:val="40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proofErr w:type="spellStart"/>
            <w:r w:rsidRPr="007C2D46">
              <w:rPr>
                <w:rFonts w:ascii="Times New Roman" w:hAnsi="Times New Roman" w:cs="Times New Roman"/>
                <w:b/>
                <w:bCs/>
              </w:rPr>
              <w:t>1</w:t>
            </w:r>
            <w:proofErr w:type="spellEnd"/>
            <w:r w:rsidRPr="007C2D4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6 </w:t>
            </w:r>
            <w:r w:rsidRPr="007C2D46">
              <w:rPr>
                <w:rFonts w:ascii="Times New Roman" w:hAnsi="Times New Roman" w:cs="Times New Roman"/>
                <w:b/>
                <w:bCs/>
              </w:rPr>
              <w:t>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Прочие поступления от денежных взыскани</w:t>
            </w:r>
            <w:proofErr w:type="gramStart"/>
            <w:r w:rsidRPr="007C2D46">
              <w:rPr>
                <w:rFonts w:ascii="Times New Roman" w:hAnsi="Times New Roman" w:cs="Times New Roman"/>
                <w:b/>
                <w:bCs/>
              </w:rPr>
              <w:t>й(</w:t>
            </w:r>
            <w:proofErr w:type="gramEnd"/>
            <w:r w:rsidRPr="007C2D46">
              <w:rPr>
                <w:rFonts w:ascii="Times New Roman" w:hAnsi="Times New Roman" w:cs="Times New Roman"/>
                <w:b/>
                <w:bCs/>
              </w:rPr>
              <w:t xml:space="preserve">штрафов)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C5BEC" w:rsidRPr="007C2D46" w:rsidRDefault="00D86ED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A50A68" w:rsidRPr="007C2D46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</w:tr>
      <w:tr w:rsidR="000C5BEC" w:rsidRPr="007C2D46" w:rsidTr="007C2D46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2A2935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Cs/>
                <w:color w:val="000000"/>
              </w:rPr>
              <w:t>1 16 07090 10 0000 140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C2D46">
              <w:rPr>
                <w:rFonts w:ascii="Times New Roman" w:hAnsi="Times New Roman" w:cs="Times New Roman"/>
                <w:bCs/>
              </w:rPr>
              <w:t>Прочие поступления от денежных взыскани</w:t>
            </w:r>
            <w:proofErr w:type="gramStart"/>
            <w:r w:rsidRPr="007C2D46">
              <w:rPr>
                <w:rFonts w:ascii="Times New Roman" w:hAnsi="Times New Roman" w:cs="Times New Roman"/>
                <w:bCs/>
              </w:rPr>
              <w:t>й(</w:t>
            </w:r>
            <w:proofErr w:type="gramEnd"/>
            <w:r w:rsidRPr="007C2D46">
              <w:rPr>
                <w:rFonts w:ascii="Times New Roman" w:hAnsi="Times New Roman" w:cs="Times New Roman"/>
                <w:bCs/>
              </w:rPr>
              <w:t>штрафов) и иных сумм в возмещение ущерба, зачисляемые в бюджеты сельских поселений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BEC" w:rsidRPr="007C2D46" w:rsidRDefault="00D86ED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A50A68" w:rsidRPr="007C2D46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0C5BEC" w:rsidRPr="007C2D46" w:rsidTr="00004960">
        <w:trPr>
          <w:trHeight w:val="2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C5BEC" w:rsidRPr="00004960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00496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2 00 00000 00 0000 000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C5BEC" w:rsidRPr="00004960" w:rsidRDefault="000C5BEC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00496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Безвозмездные поступления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C5BEC" w:rsidRPr="00004960" w:rsidRDefault="000C5BEC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  <w:p w:rsidR="000C5BEC" w:rsidRPr="00004960" w:rsidRDefault="00822D3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>13311,70891</w:t>
            </w:r>
          </w:p>
        </w:tc>
      </w:tr>
      <w:tr w:rsidR="001248B2" w:rsidRPr="007C2D46" w:rsidTr="00004960">
        <w:trPr>
          <w:trHeight w:val="2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1248B2" w:rsidRPr="00004960" w:rsidRDefault="001248B2" w:rsidP="001248B2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00496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2 0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2</w:t>
            </w:r>
            <w:r w:rsidRPr="0000496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 xml:space="preserve">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1248B2" w:rsidRPr="00004960" w:rsidRDefault="001248B2" w:rsidP="00D86ED1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00496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Безвозмездные 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1248B2" w:rsidRPr="00004960" w:rsidRDefault="00822D3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  <w:t>13311,70891</w:t>
            </w:r>
          </w:p>
        </w:tc>
      </w:tr>
      <w:tr w:rsidR="001248B2" w:rsidRPr="007C2D46" w:rsidTr="00004960">
        <w:trPr>
          <w:trHeight w:val="5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2 02 10000 00 0000 150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248B2" w:rsidRPr="007C2D46" w:rsidRDefault="001248B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180,5</w:t>
            </w:r>
          </w:p>
        </w:tc>
      </w:tr>
      <w:tr w:rsidR="001248B2" w:rsidRPr="007C2D46" w:rsidTr="007C2D46">
        <w:trPr>
          <w:trHeight w:val="55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 xml:space="preserve">Дотации бюджетам сельских поселений на выравнивание  бюджетной обеспеченности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7C2D46" w:rsidRDefault="001248B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48B2" w:rsidRPr="007C2D46" w:rsidRDefault="001248B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180,5</w:t>
            </w:r>
          </w:p>
        </w:tc>
      </w:tr>
      <w:tr w:rsidR="001248B2" w:rsidRPr="007C2D46" w:rsidTr="00004960">
        <w:trPr>
          <w:trHeight w:val="5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248B2" w:rsidRPr="00D13368" w:rsidRDefault="001248B2" w:rsidP="00D133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13368">
              <w:rPr>
                <w:rFonts w:ascii="Times New Roman" w:hAnsi="Times New Roman" w:cs="Times New Roman"/>
                <w:b/>
              </w:rPr>
              <w:lastRenderedPageBreak/>
              <w:t>2 02 20000 00 0000 000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248B2" w:rsidRPr="00D13368" w:rsidRDefault="001248B2" w:rsidP="00D133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13368">
              <w:rPr>
                <w:rFonts w:ascii="Times New Roman" w:hAnsi="Times New Roman" w:cs="Times New Roman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248B2" w:rsidRPr="00D13368" w:rsidRDefault="001248B2" w:rsidP="0072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1715,6</w:t>
            </w:r>
          </w:p>
        </w:tc>
      </w:tr>
      <w:tr w:rsidR="001248B2" w:rsidRPr="007C2D46" w:rsidTr="007C2D46">
        <w:trPr>
          <w:trHeight w:val="5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B2" w:rsidRPr="00D13368" w:rsidRDefault="001248B2" w:rsidP="00D133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368">
              <w:rPr>
                <w:rFonts w:ascii="Times New Roman" w:hAnsi="Times New Roman" w:cs="Times New Roman"/>
              </w:rPr>
              <w:t>2 02 29999 10 0000 150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8B2" w:rsidRPr="00D13368" w:rsidRDefault="001248B2" w:rsidP="00D133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13368">
              <w:rPr>
                <w:rFonts w:ascii="Times New Roman" w:hAnsi="Times New Roman" w:cs="Times New Roman"/>
                <w:bCs/>
              </w:rPr>
              <w:t xml:space="preserve">Прочие субсидии бюджетам сельских поселений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D13368" w:rsidRDefault="001248B2" w:rsidP="0072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1715,6</w:t>
            </w:r>
          </w:p>
        </w:tc>
      </w:tr>
      <w:tr w:rsidR="001248B2" w:rsidRPr="007C2D46" w:rsidTr="00004960">
        <w:trPr>
          <w:trHeight w:val="5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2 02 30000 00 0000 150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248B2" w:rsidRPr="007C2D46" w:rsidRDefault="001248B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113,3</w:t>
            </w:r>
          </w:p>
        </w:tc>
      </w:tr>
      <w:tr w:rsidR="001248B2" w:rsidRPr="007C2D46" w:rsidTr="007C2D46">
        <w:trPr>
          <w:trHeight w:val="43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Субвенции  бюджетам сельских поселений  на  осуществление первичного воинского учета  на  территориях,  где отсутствуют военные комиссариаты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7C2D46" w:rsidRDefault="001248B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113,3</w:t>
            </w:r>
          </w:p>
        </w:tc>
      </w:tr>
      <w:tr w:rsidR="001248B2" w:rsidRPr="007C2D46" w:rsidTr="00004960">
        <w:trPr>
          <w:trHeight w:val="4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2 02 40000 00 0000 150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248B2" w:rsidRPr="007C2D46" w:rsidRDefault="00822D3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11302,30891</w:t>
            </w:r>
          </w:p>
        </w:tc>
      </w:tr>
      <w:tr w:rsidR="001248B2" w:rsidRPr="007C2D46" w:rsidTr="007C2D46">
        <w:trPr>
          <w:trHeight w:val="43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2 02 40014 10 0000 150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Межбюджетные  трансферты, передаваемые  бюджетам сельских    поселений из бюджетов  муниципальных районов  на   осуществление части полномочий по решению вопросов  местного  значения в соответствии с заключенными соглашениям</w:t>
            </w:r>
            <w:proofErr w:type="gramStart"/>
            <w:r w:rsidRPr="007C2D46">
              <w:rPr>
                <w:rFonts w:ascii="Times New Roman" w:hAnsi="Times New Roman" w:cs="Times New Roman"/>
              </w:rPr>
              <w:t>и(</w:t>
            </w:r>
            <w:proofErr w:type="gramEnd"/>
            <w:r w:rsidRPr="007C2D46">
              <w:rPr>
                <w:rFonts w:ascii="Times New Roman" w:hAnsi="Times New Roman" w:cs="Times New Roman"/>
              </w:rPr>
              <w:t>дорожный фонд)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F73CA1" w:rsidRDefault="00822D3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2086,55398</w:t>
            </w:r>
          </w:p>
        </w:tc>
      </w:tr>
      <w:tr w:rsidR="001248B2" w:rsidRPr="007C2D46" w:rsidTr="007C2D46">
        <w:trPr>
          <w:trHeight w:val="1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2 02 40014 10 0000 150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D46">
              <w:rPr>
                <w:rFonts w:ascii="Times New Roman" w:hAnsi="Times New Roman" w:cs="Times New Roman"/>
              </w:rPr>
              <w:t>Межбюджетные  трансферты, передаваемые  бюджетам сельских    поселений из бюджетов  муниципальных районов  на   осуществление части полномочий по решению вопросов  местного  значения в соответствии с заключенными соглашениям</w:t>
            </w:r>
            <w:proofErr w:type="gramStart"/>
            <w:r w:rsidRPr="007C2D46">
              <w:rPr>
                <w:rFonts w:ascii="Times New Roman" w:hAnsi="Times New Roman" w:cs="Times New Roman"/>
              </w:rPr>
              <w:t>и(</w:t>
            </w:r>
            <w:proofErr w:type="gramEnd"/>
            <w:r w:rsidRPr="007C2D46">
              <w:rPr>
                <w:rFonts w:ascii="Times New Roman" w:hAnsi="Times New Roman" w:cs="Times New Roman"/>
              </w:rPr>
              <w:t>библиотеки)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7C2D46" w:rsidRDefault="00F73CA1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</w:tr>
      <w:tr w:rsidR="001248B2" w:rsidRPr="007C2D46" w:rsidTr="007C2D46">
        <w:trPr>
          <w:trHeight w:val="5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2" w:rsidRPr="007C2D46" w:rsidRDefault="001248B2" w:rsidP="007C2D4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C2D46">
              <w:rPr>
                <w:rFonts w:ascii="Times New Roman" w:hAnsi="Times New Roman" w:cs="Times New Roman"/>
                <w:bCs/>
              </w:rPr>
              <w:t>2 02 49999 10 0000 150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C2D46">
              <w:rPr>
                <w:rFonts w:ascii="Times New Roman" w:hAnsi="Times New Roman" w:cs="Times New Roman"/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D13368" w:rsidRDefault="00314C1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8779,05493</w:t>
            </w:r>
          </w:p>
        </w:tc>
      </w:tr>
      <w:tr w:rsidR="001248B2" w:rsidRPr="007C2D46" w:rsidTr="00004960">
        <w:trPr>
          <w:trHeight w:val="4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48B2" w:rsidRPr="007C2D46" w:rsidRDefault="001248B2" w:rsidP="007C2D4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2 07 00000 00 0000 000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2D46">
              <w:rPr>
                <w:rFonts w:ascii="Times New Roman" w:hAnsi="Times New Roman" w:cs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248B2" w:rsidRPr="007C2D46" w:rsidRDefault="00314C1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1248B2" w:rsidRPr="007C2D46" w:rsidTr="007C2D46">
        <w:trPr>
          <w:trHeight w:val="5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2" w:rsidRPr="007C2D46" w:rsidRDefault="001248B2" w:rsidP="007C2D4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C2D46">
              <w:rPr>
                <w:rFonts w:ascii="Times New Roman" w:hAnsi="Times New Roman" w:cs="Times New Roman"/>
                <w:bCs/>
              </w:rPr>
              <w:t>2 07 05030 10 0001 150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8B2" w:rsidRPr="007C2D46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C2D46">
              <w:rPr>
                <w:rFonts w:ascii="Times New Roman" w:hAnsi="Times New Roman" w:cs="Times New Roman"/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8B2" w:rsidRPr="007C2D46" w:rsidRDefault="00314C12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248B2" w:rsidRPr="007C2D46" w:rsidTr="00004960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248B2" w:rsidRPr="00004960" w:rsidRDefault="001248B2" w:rsidP="007C2D46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04960">
              <w:rPr>
                <w:rFonts w:ascii="Times New Roman" w:hAnsi="Times New Roman" w:cs="Times New Roman"/>
                <w:b/>
                <w:bCs/>
                <w:highlight w:val="yellow"/>
              </w:rPr>
              <w:t> 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248B2" w:rsidRPr="00004960" w:rsidRDefault="001248B2" w:rsidP="007C2D4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04960">
              <w:rPr>
                <w:rFonts w:ascii="Times New Roman" w:hAnsi="Times New Roman" w:cs="Times New Roman"/>
                <w:b/>
                <w:bCs/>
                <w:highlight w:val="yellow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1248B2" w:rsidRPr="00004960" w:rsidRDefault="00D644EA" w:rsidP="007C2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>15320,50029</w:t>
            </w:r>
          </w:p>
        </w:tc>
      </w:tr>
    </w:tbl>
    <w:p w:rsidR="00595CAA" w:rsidRPr="007C2D46" w:rsidRDefault="00595CAA" w:rsidP="007C2D46">
      <w:pPr>
        <w:spacing w:after="0" w:line="240" w:lineRule="auto"/>
        <w:rPr>
          <w:rFonts w:ascii="Times New Roman" w:hAnsi="Times New Roman" w:cs="Times New Roman"/>
        </w:rPr>
      </w:pPr>
    </w:p>
    <w:sectPr w:rsidR="00595CAA" w:rsidRPr="007C2D46" w:rsidSect="007C2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6416"/>
    <w:multiLevelType w:val="hybridMultilevel"/>
    <w:tmpl w:val="CE122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5BEC"/>
    <w:rsid w:val="00004960"/>
    <w:rsid w:val="00035239"/>
    <w:rsid w:val="000632EC"/>
    <w:rsid w:val="0006726A"/>
    <w:rsid w:val="000C3E62"/>
    <w:rsid w:val="000C5BEC"/>
    <w:rsid w:val="000D385B"/>
    <w:rsid w:val="000D679E"/>
    <w:rsid w:val="00111E01"/>
    <w:rsid w:val="001248B2"/>
    <w:rsid w:val="001250C5"/>
    <w:rsid w:val="001468AA"/>
    <w:rsid w:val="00194B5F"/>
    <w:rsid w:val="001A3D31"/>
    <w:rsid w:val="001C2397"/>
    <w:rsid w:val="001F2280"/>
    <w:rsid w:val="00242C29"/>
    <w:rsid w:val="00243FE4"/>
    <w:rsid w:val="0027095A"/>
    <w:rsid w:val="002A2935"/>
    <w:rsid w:val="002B58E3"/>
    <w:rsid w:val="002B5E10"/>
    <w:rsid w:val="002D7900"/>
    <w:rsid w:val="002E413F"/>
    <w:rsid w:val="00314C12"/>
    <w:rsid w:val="0032681E"/>
    <w:rsid w:val="003A53AA"/>
    <w:rsid w:val="003E368D"/>
    <w:rsid w:val="003F0228"/>
    <w:rsid w:val="003F1D25"/>
    <w:rsid w:val="003F702B"/>
    <w:rsid w:val="003F785B"/>
    <w:rsid w:val="00437D76"/>
    <w:rsid w:val="004525B4"/>
    <w:rsid w:val="00462650"/>
    <w:rsid w:val="00462E8F"/>
    <w:rsid w:val="00485878"/>
    <w:rsid w:val="004F25B0"/>
    <w:rsid w:val="004F3CA5"/>
    <w:rsid w:val="0051558B"/>
    <w:rsid w:val="005562A5"/>
    <w:rsid w:val="005879B1"/>
    <w:rsid w:val="00595CAA"/>
    <w:rsid w:val="005D0899"/>
    <w:rsid w:val="0063141C"/>
    <w:rsid w:val="0063688A"/>
    <w:rsid w:val="006411F9"/>
    <w:rsid w:val="0065267C"/>
    <w:rsid w:val="00682DFC"/>
    <w:rsid w:val="006C17C8"/>
    <w:rsid w:val="00705E2F"/>
    <w:rsid w:val="007209C3"/>
    <w:rsid w:val="00727D41"/>
    <w:rsid w:val="00741568"/>
    <w:rsid w:val="007A4E4D"/>
    <w:rsid w:val="007A609D"/>
    <w:rsid w:val="007C2D46"/>
    <w:rsid w:val="007F1B4E"/>
    <w:rsid w:val="007F3976"/>
    <w:rsid w:val="00822D31"/>
    <w:rsid w:val="0084531F"/>
    <w:rsid w:val="008B747B"/>
    <w:rsid w:val="00924BFB"/>
    <w:rsid w:val="00936AA0"/>
    <w:rsid w:val="00957309"/>
    <w:rsid w:val="009A2216"/>
    <w:rsid w:val="00A36BDB"/>
    <w:rsid w:val="00A41646"/>
    <w:rsid w:val="00A50A68"/>
    <w:rsid w:val="00A54BFD"/>
    <w:rsid w:val="00A61E22"/>
    <w:rsid w:val="00AB1419"/>
    <w:rsid w:val="00AB3629"/>
    <w:rsid w:val="00AD26DA"/>
    <w:rsid w:val="00AE1BAF"/>
    <w:rsid w:val="00B0025A"/>
    <w:rsid w:val="00B615C4"/>
    <w:rsid w:val="00BD319C"/>
    <w:rsid w:val="00C02CC4"/>
    <w:rsid w:val="00C51C58"/>
    <w:rsid w:val="00CD1571"/>
    <w:rsid w:val="00CD16F3"/>
    <w:rsid w:val="00CD6914"/>
    <w:rsid w:val="00CE16FA"/>
    <w:rsid w:val="00CF30DA"/>
    <w:rsid w:val="00D03350"/>
    <w:rsid w:val="00D13368"/>
    <w:rsid w:val="00D4571B"/>
    <w:rsid w:val="00D46A34"/>
    <w:rsid w:val="00D644EA"/>
    <w:rsid w:val="00D85D63"/>
    <w:rsid w:val="00D86ED1"/>
    <w:rsid w:val="00D9105E"/>
    <w:rsid w:val="00DF7403"/>
    <w:rsid w:val="00E53F73"/>
    <w:rsid w:val="00E80223"/>
    <w:rsid w:val="00E82387"/>
    <w:rsid w:val="00EA38D5"/>
    <w:rsid w:val="00ED6210"/>
    <w:rsid w:val="00EE5997"/>
    <w:rsid w:val="00F73CA1"/>
    <w:rsid w:val="00F778C4"/>
    <w:rsid w:val="00F9561E"/>
    <w:rsid w:val="00FA2CFC"/>
    <w:rsid w:val="00FA47AB"/>
    <w:rsid w:val="00FB7317"/>
    <w:rsid w:val="00FD17E4"/>
    <w:rsid w:val="00FE5F81"/>
    <w:rsid w:val="00FF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9D"/>
  </w:style>
  <w:style w:type="paragraph" w:styleId="1">
    <w:name w:val="heading 1"/>
    <w:basedOn w:val="a"/>
    <w:next w:val="a"/>
    <w:link w:val="10"/>
    <w:uiPriority w:val="9"/>
    <w:qFormat/>
    <w:rsid w:val="00924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B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4B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BF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24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B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4BF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uiPriority w:val="34"/>
    <w:qFormat/>
    <w:rsid w:val="00FA47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A915-A490-4582-A8D2-2FDF49267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cb-buh4</cp:lastModifiedBy>
  <cp:revision>74</cp:revision>
  <cp:lastPrinted>2023-10-02T07:10:00Z</cp:lastPrinted>
  <dcterms:created xsi:type="dcterms:W3CDTF">2019-10-09T14:37:00Z</dcterms:created>
  <dcterms:modified xsi:type="dcterms:W3CDTF">2024-02-06T12:33:00Z</dcterms:modified>
</cp:coreProperties>
</file>