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BA579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8723C" w:rsidRDefault="0028723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3C" w:rsidRDefault="0028723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28723C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56AB">
        <w:rPr>
          <w:rFonts w:ascii="Times New Roman" w:eastAsia="Times New Roman" w:hAnsi="Times New Roman" w:cs="Times New Roman"/>
          <w:sz w:val="28"/>
          <w:szCs w:val="28"/>
          <w:lang w:eastAsia="ru-RU"/>
        </w:rPr>
        <w:t>02» декабря</w:t>
      </w:r>
      <w:r w:rsidRPr="0028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№ </w:t>
      </w:r>
      <w:r w:rsidR="006E56A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2C119B" w:rsidRDefault="00BA579F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Терновский</w:t>
      </w:r>
    </w:p>
    <w:p w:rsidR="0028723C" w:rsidRDefault="0028723C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C119B" w:rsidRPr="00516BA8" w:rsidRDefault="002C119B" w:rsidP="0028723C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A579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="002872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2872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Новохопёрского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6E56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05.04</w:t>
      </w:r>
      <w:r w:rsidR="0028723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.2024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6E56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9</w:t>
      </w:r>
    </w:p>
    <w:p w:rsidR="002C119B" w:rsidRPr="0028723C" w:rsidRDefault="002C119B" w:rsidP="002872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872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8723C" w:rsidRPr="0028723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28723C" w:rsidRPr="002872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8723C" w:rsidRPr="0028723C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территории </w:t>
      </w:r>
      <w:r w:rsidR="00BA579F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28723C" w:rsidRPr="002872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Новохопёрского муниципального района  Воронежской области</w:t>
      </w:r>
      <w:r w:rsidRPr="002872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A579F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28723C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A579F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28723C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28723C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="0028723C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Pr="002815B0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1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A579F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2815B0" w:rsidRPr="002815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Новохопёрского муниципального района Воронежской области </w:t>
      </w:r>
      <w:r w:rsidR="006E56AB">
        <w:rPr>
          <w:rFonts w:ascii="Times New Roman" w:eastAsia="Calibri" w:hAnsi="Times New Roman" w:cs="Times New Roman"/>
          <w:bCs/>
          <w:sz w:val="28"/>
          <w:szCs w:val="28"/>
        </w:rPr>
        <w:t>от 02.12</w:t>
      </w:r>
      <w:r w:rsidR="002815B0" w:rsidRPr="002815B0">
        <w:rPr>
          <w:rFonts w:ascii="Times New Roman" w:eastAsia="Calibri" w:hAnsi="Times New Roman" w:cs="Times New Roman"/>
          <w:bCs/>
          <w:sz w:val="28"/>
          <w:szCs w:val="28"/>
        </w:rPr>
        <w:t>.2024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632"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6E56AB">
        <w:rPr>
          <w:rFonts w:ascii="Times New Roman" w:eastAsia="Calibri" w:hAnsi="Times New Roman" w:cs="Times New Roman"/>
          <w:bCs/>
          <w:sz w:val="28"/>
          <w:szCs w:val="28"/>
        </w:rPr>
        <w:t xml:space="preserve"> 9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2815B0" w:rsidRPr="002815B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2815B0" w:rsidRPr="002815B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2815B0" w:rsidRPr="00281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редоставление разрешения на отклонение от предельных параметров разрешенного </w:t>
      </w:r>
      <w:r w:rsidR="002815B0" w:rsidRPr="00281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строительства, реконструкции объектов капитального строительства</w:t>
      </w:r>
      <w:r w:rsidR="002815B0" w:rsidRPr="002815B0">
        <w:rPr>
          <w:rFonts w:ascii="Times New Roman" w:eastAsia="Times New Roman" w:hAnsi="Times New Roman" w:cs="Times New Roman"/>
          <w:sz w:val="28"/>
          <w:szCs w:val="28"/>
        </w:rPr>
        <w:t xml:space="preserve">» на территории </w:t>
      </w:r>
      <w:r w:rsidR="00BA579F">
        <w:rPr>
          <w:rFonts w:ascii="Times New Roman" w:hAnsi="Times New Roman" w:cs="Times New Roman"/>
          <w:sz w:val="28"/>
          <w:szCs w:val="28"/>
        </w:rPr>
        <w:t>Терновского</w:t>
      </w:r>
      <w:r w:rsidR="002815B0" w:rsidRPr="002815B0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 Воронежской области</w:t>
      </w:r>
      <w:r w:rsidR="002815B0" w:rsidRPr="002815B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8239DF"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 w:rsidRPr="002815B0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2815B0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2815B0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 w:rsidRPr="002815B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 w:rsidRPr="002815B0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2815B0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2815B0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B0">
        <w:rPr>
          <w:rFonts w:ascii="Times New Roman" w:hAnsi="Times New Roman" w:cs="Times New Roman"/>
          <w:sz w:val="28"/>
          <w:szCs w:val="28"/>
        </w:rPr>
        <w:t>«7.4</w:t>
      </w:r>
      <w:r w:rsidR="005B2117" w:rsidRPr="002815B0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2815B0">
        <w:rPr>
          <w:rFonts w:ascii="Times New Roman" w:hAnsi="Times New Roman" w:cs="Times New Roman"/>
          <w:sz w:val="28"/>
          <w:szCs w:val="28"/>
        </w:rPr>
        <w:t>2</w:t>
      </w:r>
      <w:r w:rsidR="005B2117" w:rsidRPr="002815B0">
        <w:rPr>
          <w:rFonts w:ascii="Times New Roman" w:hAnsi="Times New Roman" w:cs="Times New Roman"/>
          <w:sz w:val="28"/>
          <w:szCs w:val="28"/>
        </w:rPr>
        <w:t>1.1</w:t>
      </w:r>
      <w:r w:rsidR="00341DBE" w:rsidRPr="002815B0">
        <w:rPr>
          <w:rFonts w:ascii="Times New Roman" w:hAnsi="Times New Roman" w:cs="Times New Roman"/>
          <w:sz w:val="28"/>
          <w:szCs w:val="28"/>
        </w:rPr>
        <w:t>0</w:t>
      </w:r>
      <w:r w:rsidR="005B2117" w:rsidRPr="002815B0">
        <w:rPr>
          <w:rFonts w:ascii="Times New Roman" w:hAnsi="Times New Roman" w:cs="Times New Roman"/>
          <w:sz w:val="28"/>
          <w:szCs w:val="28"/>
        </w:rPr>
        <w:t>.202</w:t>
      </w:r>
      <w:r w:rsidR="00341DBE" w:rsidRPr="002815B0">
        <w:rPr>
          <w:rFonts w:ascii="Times New Roman" w:hAnsi="Times New Roman" w:cs="Times New Roman"/>
          <w:sz w:val="28"/>
          <w:szCs w:val="28"/>
        </w:rPr>
        <w:t>4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B0" w:rsidRDefault="002815B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B0" w:rsidRDefault="002815B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B0" w:rsidRPr="00953419" w:rsidRDefault="002815B0" w:rsidP="002815B0">
      <w:pPr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Глава </w:t>
      </w:r>
      <w:r w:rsidR="00BA579F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41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81850">
        <w:rPr>
          <w:rFonts w:ascii="Times New Roman" w:hAnsi="Times New Roman"/>
          <w:sz w:val="28"/>
          <w:szCs w:val="28"/>
        </w:rPr>
        <w:t xml:space="preserve"> </w:t>
      </w:r>
      <w:r w:rsidR="006E56AB">
        <w:rPr>
          <w:rFonts w:ascii="Times New Roman" w:hAnsi="Times New Roman"/>
          <w:sz w:val="28"/>
          <w:szCs w:val="28"/>
        </w:rPr>
        <w:t>Н.В. Шевченко</w:t>
      </w:r>
    </w:p>
    <w:p w:rsidR="002815B0" w:rsidRDefault="002815B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15B0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57" w:rsidRDefault="00D06A57" w:rsidP="00351632">
      <w:pPr>
        <w:spacing w:after="0" w:line="240" w:lineRule="auto"/>
      </w:pPr>
      <w:r>
        <w:separator/>
      </w:r>
    </w:p>
  </w:endnote>
  <w:endnote w:type="continuationSeparator" w:id="1">
    <w:p w:rsidR="00D06A57" w:rsidRDefault="00D06A5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57" w:rsidRDefault="00D06A57" w:rsidP="00351632">
      <w:pPr>
        <w:spacing w:after="0" w:line="240" w:lineRule="auto"/>
      </w:pPr>
      <w:r>
        <w:separator/>
      </w:r>
    </w:p>
  </w:footnote>
  <w:footnote w:type="continuationSeparator" w:id="1">
    <w:p w:rsidR="00D06A57" w:rsidRDefault="00D06A5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4001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E56A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76E48"/>
    <w:rsid w:val="000E5649"/>
    <w:rsid w:val="0014026B"/>
    <w:rsid w:val="001C7AC0"/>
    <w:rsid w:val="001C7F76"/>
    <w:rsid w:val="001D3197"/>
    <w:rsid w:val="001E0ED5"/>
    <w:rsid w:val="00274378"/>
    <w:rsid w:val="002815B0"/>
    <w:rsid w:val="0028723C"/>
    <w:rsid w:val="002C119B"/>
    <w:rsid w:val="002D6720"/>
    <w:rsid w:val="002E7165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40018"/>
    <w:rsid w:val="006C0B77"/>
    <w:rsid w:val="006C3CE1"/>
    <w:rsid w:val="006D34A8"/>
    <w:rsid w:val="006D4D0C"/>
    <w:rsid w:val="006E56AB"/>
    <w:rsid w:val="00701B49"/>
    <w:rsid w:val="0074353B"/>
    <w:rsid w:val="007660B8"/>
    <w:rsid w:val="008239DF"/>
    <w:rsid w:val="008242FF"/>
    <w:rsid w:val="008663B9"/>
    <w:rsid w:val="00870751"/>
    <w:rsid w:val="008C17F7"/>
    <w:rsid w:val="00922C48"/>
    <w:rsid w:val="009504D5"/>
    <w:rsid w:val="0095190E"/>
    <w:rsid w:val="009720E1"/>
    <w:rsid w:val="00997878"/>
    <w:rsid w:val="009C08BF"/>
    <w:rsid w:val="00A34EFE"/>
    <w:rsid w:val="00A55D78"/>
    <w:rsid w:val="00A65B45"/>
    <w:rsid w:val="00B915B7"/>
    <w:rsid w:val="00BA579F"/>
    <w:rsid w:val="00C31B8F"/>
    <w:rsid w:val="00C40EEA"/>
    <w:rsid w:val="00C92190"/>
    <w:rsid w:val="00CC5BCE"/>
    <w:rsid w:val="00CE4BB7"/>
    <w:rsid w:val="00CF0584"/>
    <w:rsid w:val="00D01A89"/>
    <w:rsid w:val="00D06A57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64F8-326D-434F-9A8D-10A1ECC5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bux</cp:lastModifiedBy>
  <cp:revision>4</cp:revision>
  <cp:lastPrinted>2024-11-13T13:03:00Z</cp:lastPrinted>
  <dcterms:created xsi:type="dcterms:W3CDTF">2024-11-22T08:45:00Z</dcterms:created>
  <dcterms:modified xsi:type="dcterms:W3CDTF">2024-12-05T08:16:00Z</dcterms:modified>
</cp:coreProperties>
</file>